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9E" w:rsidRDefault="006F629E" w:rsidP="006F629E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  <w:lang w:eastAsia="ru-RU"/>
        </w:rPr>
      </w:pPr>
      <w:bookmarkStart w:id="0" w:name="_GoBack"/>
      <w:r w:rsidRPr="005455DD">
        <w:rPr>
          <w:rFonts w:eastAsiaTheme="minorEastAsia"/>
          <w:szCs w:val="28"/>
          <w:lang w:eastAsia="ru-RU"/>
        </w:rPr>
        <w:t>Уведомление</w:t>
      </w:r>
    </w:p>
    <w:p w:rsidR="006F629E" w:rsidRPr="005455DD" w:rsidRDefault="006F629E" w:rsidP="006F629E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bookmarkEnd w:id="0"/>
    <w:p w:rsidR="006F629E" w:rsidRPr="005455DD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    </w:t>
      </w:r>
      <w:r>
        <w:rPr>
          <w:rFonts w:eastAsiaTheme="minorEastAsia"/>
          <w:szCs w:val="28"/>
          <w:lang w:eastAsia="ru-RU"/>
        </w:rPr>
        <w:tab/>
        <w:t xml:space="preserve">В  соответствии  со </w:t>
      </w:r>
      <w:r w:rsidRPr="005455DD">
        <w:rPr>
          <w:rFonts w:eastAsiaTheme="minorEastAsia"/>
          <w:szCs w:val="28"/>
          <w:lang w:eastAsia="ru-RU"/>
        </w:rPr>
        <w:t>статьей</w:t>
      </w:r>
      <w:r>
        <w:rPr>
          <w:rFonts w:eastAsiaTheme="minorEastAsia"/>
          <w:szCs w:val="28"/>
          <w:lang w:eastAsia="ru-RU"/>
        </w:rPr>
        <w:t xml:space="preserve"> </w:t>
      </w:r>
      <w:r w:rsidRPr="005455DD">
        <w:rPr>
          <w:rFonts w:eastAsiaTheme="minorEastAsia"/>
          <w:szCs w:val="28"/>
          <w:lang w:eastAsia="ru-RU"/>
        </w:rPr>
        <w:t>11  Федерального  закона от  25 декабря 2008 г. N 273-ФЗ "О противодействии</w:t>
      </w:r>
      <w:r>
        <w:rPr>
          <w:rFonts w:eastAsiaTheme="minorEastAsia"/>
          <w:szCs w:val="28"/>
          <w:lang w:eastAsia="ru-RU"/>
        </w:rPr>
        <w:t xml:space="preserve"> коррупции" 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</w:t>
      </w:r>
      <w:r w:rsidRPr="003A7F43">
        <w:rPr>
          <w:rFonts w:eastAsiaTheme="minorEastAsia"/>
          <w:szCs w:val="28"/>
          <w:lang w:eastAsia="ru-RU"/>
        </w:rPr>
        <w:t>.</w:t>
      </w:r>
    </w:p>
    <w:p w:rsidR="006F629E" w:rsidRPr="005455DD" w:rsidRDefault="006F629E" w:rsidP="006F629E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Обязательства, являющиеся основанием возникновения личной заинтересованности:____________________________________________________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_____________________________________________________________________________________________________________________________________________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ab/>
        <w:t>Обязанности в соответствии с трудовым договором, на исполнение которых влияет или может повлиять личная заинтересованность:________________________</w:t>
      </w:r>
    </w:p>
    <w:p w:rsidR="006F629E" w:rsidRPr="005455DD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6F629E" w:rsidRPr="005455DD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ab/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Лицо, направившее 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сообщение</w:t>
      </w:r>
      <w:r w:rsidRPr="005455DD">
        <w:rPr>
          <w:rFonts w:eastAsiaTheme="minorEastAsia"/>
          <w:szCs w:val="28"/>
          <w:lang w:eastAsia="ru-RU"/>
        </w:rPr>
        <w:t>____________________________                              _________________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 xml:space="preserve">                                        </w:t>
      </w:r>
      <w:r w:rsidRPr="00A939D7">
        <w:rPr>
          <w:rFonts w:eastAsiaTheme="minorEastAsia"/>
          <w:sz w:val="16"/>
          <w:szCs w:val="16"/>
          <w:lang w:eastAsia="ru-RU"/>
        </w:rPr>
        <w:t xml:space="preserve"> (подпись)</w:t>
      </w:r>
      <w:r>
        <w:rPr>
          <w:rFonts w:eastAsiaTheme="minorEastAsia"/>
          <w:sz w:val="16"/>
          <w:szCs w:val="16"/>
          <w:lang w:eastAsia="ru-RU"/>
        </w:rPr>
        <w:t xml:space="preserve"> (расшифровка)                                                                                                         (дата)</w:t>
      </w:r>
    </w:p>
    <w:p w:rsidR="006F629E" w:rsidRPr="003A7F43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Лицо, принявшее 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сообщение</w:t>
      </w:r>
      <w:r w:rsidRPr="005455DD">
        <w:rPr>
          <w:rFonts w:eastAsiaTheme="minorEastAsia"/>
          <w:szCs w:val="28"/>
          <w:lang w:eastAsia="ru-RU"/>
        </w:rPr>
        <w:t>____________________________                              _________________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 xml:space="preserve">                                           </w:t>
      </w:r>
      <w:r w:rsidRPr="00A939D7">
        <w:rPr>
          <w:rFonts w:eastAsiaTheme="minorEastAsia"/>
          <w:sz w:val="16"/>
          <w:szCs w:val="16"/>
          <w:lang w:eastAsia="ru-RU"/>
        </w:rPr>
        <w:t>(подпись)</w:t>
      </w:r>
      <w:r>
        <w:rPr>
          <w:rFonts w:eastAsiaTheme="minorEastAsia"/>
          <w:sz w:val="16"/>
          <w:szCs w:val="16"/>
          <w:lang w:eastAsia="ru-RU"/>
        </w:rPr>
        <w:t xml:space="preserve"> (расшифровка)                                                                                                         (дата)</w:t>
      </w: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6F629E" w:rsidRPr="00B8720C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Регистрационный номер в журнале регистрации ________________________</w:t>
      </w:r>
    </w:p>
    <w:p w:rsidR="006F629E" w:rsidRPr="005455DD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6F629E" w:rsidRPr="005455DD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6F629E" w:rsidRDefault="006F629E" w:rsidP="006F629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12379E" w:rsidRPr="006F629E" w:rsidRDefault="0012379E" w:rsidP="006F629E"/>
    <w:sectPr w:rsidR="0012379E" w:rsidRPr="006F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F"/>
    <w:rsid w:val="0012379E"/>
    <w:rsid w:val="006D287F"/>
    <w:rsid w:val="006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2021-05-11T13:13:00Z</dcterms:created>
  <dcterms:modified xsi:type="dcterms:W3CDTF">2021-05-11T13:13:00Z</dcterms:modified>
</cp:coreProperties>
</file>